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AC5A1">
      <w:pPr>
        <w:spacing w:before="215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2B49EB9A">
      <w:pPr>
        <w:rPr>
          <w:rFonts w:ascii="Arial"/>
          <w:sz w:val="21"/>
        </w:rPr>
      </w:pPr>
    </w:p>
    <w:p w14:paraId="14AC8927">
      <w:pPr>
        <w:spacing w:line="241" w:lineRule="auto"/>
        <w:rPr>
          <w:rFonts w:ascii="Arial"/>
          <w:sz w:val="21"/>
        </w:rPr>
      </w:pPr>
    </w:p>
    <w:p w14:paraId="14351D7F">
      <w:pPr>
        <w:spacing w:before="114" w:line="235" w:lineRule="auto"/>
        <w:ind w:left="3381"/>
        <w:outlineLvl w:val="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6"/>
          <w:sz w:val="35"/>
          <w:szCs w:val="35"/>
        </w:rPr>
        <w:t>项目报价书</w:t>
      </w:r>
    </w:p>
    <w:p w14:paraId="3E23797B">
      <w:pPr>
        <w:spacing w:line="303" w:lineRule="auto"/>
        <w:rPr>
          <w:rFonts w:ascii="Arial"/>
          <w:sz w:val="21"/>
        </w:rPr>
      </w:pPr>
    </w:p>
    <w:p w14:paraId="6C352D04">
      <w:pPr>
        <w:spacing w:line="304" w:lineRule="auto"/>
        <w:rPr>
          <w:rFonts w:hint="default" w:ascii="Arial" w:eastAsia="宋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pacing w:val="6"/>
          <w:sz w:val="32"/>
          <w:szCs w:val="32"/>
          <w:lang w:val="en-US" w:eastAsia="zh-CN"/>
        </w:rPr>
        <w:t>项目名称：医用设备购置项目事前绩效评估服务</w:t>
      </w:r>
    </w:p>
    <w:p w14:paraId="1E097E5E">
      <w:pPr>
        <w:spacing w:before="91" w:line="225" w:lineRule="auto"/>
        <w:ind w:left="581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金额单位：人民币</w:t>
      </w:r>
      <w:r>
        <w:rPr>
          <w:rFonts w:ascii="Times New Roman" w:hAnsi="Times New Roman" w:eastAsia="Times New Roman" w:cs="Times New Roman"/>
          <w:sz w:val="28"/>
          <w:szCs w:val="28"/>
        </w:rPr>
        <w:t>/</w:t>
      </w:r>
      <w:r>
        <w:rPr>
          <w:rFonts w:ascii="楷体" w:hAnsi="楷体" w:eastAsia="楷体" w:cs="楷体"/>
          <w:sz w:val="28"/>
          <w:szCs w:val="28"/>
        </w:rPr>
        <w:t>元</w:t>
      </w:r>
    </w:p>
    <w:p w14:paraId="0727D89A">
      <w:pPr>
        <w:spacing w:line="19" w:lineRule="exact"/>
      </w:pPr>
    </w:p>
    <w:tbl>
      <w:tblPr>
        <w:tblStyle w:val="4"/>
        <w:tblW w:w="92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404"/>
        <w:gridCol w:w="2229"/>
        <w:gridCol w:w="853"/>
        <w:gridCol w:w="680"/>
        <w:gridCol w:w="708"/>
        <w:gridCol w:w="920"/>
        <w:gridCol w:w="849"/>
      </w:tblGrid>
      <w:tr w14:paraId="2E985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44" w:type="dxa"/>
            <w:textDirection w:val="tbRlV"/>
            <w:vAlign w:val="top"/>
          </w:tcPr>
          <w:p w14:paraId="48D03291">
            <w:pPr>
              <w:spacing w:before="178" w:line="202" w:lineRule="auto"/>
              <w:ind w:left="4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2404" w:type="dxa"/>
            <w:vAlign w:val="top"/>
          </w:tcPr>
          <w:p w14:paraId="14591F30">
            <w:pPr>
              <w:pStyle w:val="5"/>
              <w:spacing w:line="248" w:lineRule="auto"/>
            </w:pPr>
          </w:p>
          <w:p w14:paraId="729FC430">
            <w:pPr>
              <w:pStyle w:val="5"/>
              <w:spacing w:line="249" w:lineRule="auto"/>
            </w:pPr>
          </w:p>
          <w:p w14:paraId="7280B30F">
            <w:pPr>
              <w:spacing w:before="91" w:line="222" w:lineRule="auto"/>
              <w:ind w:left="6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服务名称</w:t>
            </w:r>
          </w:p>
        </w:tc>
        <w:tc>
          <w:tcPr>
            <w:tcW w:w="2229" w:type="dxa"/>
            <w:vAlign w:val="top"/>
          </w:tcPr>
          <w:p w14:paraId="10A81C92">
            <w:pPr>
              <w:pStyle w:val="5"/>
              <w:spacing w:line="249" w:lineRule="auto"/>
            </w:pPr>
          </w:p>
          <w:p w14:paraId="232757F9">
            <w:pPr>
              <w:pStyle w:val="5"/>
              <w:spacing w:line="249" w:lineRule="auto"/>
            </w:pPr>
          </w:p>
          <w:p w14:paraId="702107C3">
            <w:pPr>
              <w:spacing w:before="91" w:line="223" w:lineRule="auto"/>
              <w:ind w:left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服务内容</w:t>
            </w:r>
          </w:p>
        </w:tc>
        <w:tc>
          <w:tcPr>
            <w:tcW w:w="853" w:type="dxa"/>
            <w:vAlign w:val="top"/>
          </w:tcPr>
          <w:p w14:paraId="2C3370C3">
            <w:pPr>
              <w:pStyle w:val="5"/>
              <w:spacing w:line="248" w:lineRule="auto"/>
            </w:pPr>
          </w:p>
          <w:p w14:paraId="167082B3">
            <w:pPr>
              <w:pStyle w:val="5"/>
              <w:spacing w:line="249" w:lineRule="auto"/>
            </w:pPr>
          </w:p>
          <w:p w14:paraId="0CD0F70A">
            <w:pPr>
              <w:spacing w:before="91" w:line="222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单价</w:t>
            </w:r>
          </w:p>
        </w:tc>
        <w:tc>
          <w:tcPr>
            <w:tcW w:w="680" w:type="dxa"/>
            <w:textDirection w:val="tbRlV"/>
            <w:vAlign w:val="top"/>
          </w:tcPr>
          <w:p w14:paraId="5BF05FA0">
            <w:pPr>
              <w:spacing w:before="196" w:line="203" w:lineRule="auto"/>
              <w:ind w:left="4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3"/>
                <w:sz w:val="28"/>
                <w:szCs w:val="28"/>
              </w:rPr>
              <w:t>数量</w:t>
            </w:r>
          </w:p>
        </w:tc>
        <w:tc>
          <w:tcPr>
            <w:tcW w:w="708" w:type="dxa"/>
            <w:textDirection w:val="tbRlV"/>
            <w:vAlign w:val="top"/>
          </w:tcPr>
          <w:p w14:paraId="14A16E4B">
            <w:pPr>
              <w:spacing w:before="210" w:line="201" w:lineRule="auto"/>
              <w:ind w:left="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1"/>
                <w:sz w:val="28"/>
                <w:szCs w:val="28"/>
              </w:rPr>
              <w:t>数量单位</w:t>
            </w:r>
          </w:p>
        </w:tc>
        <w:tc>
          <w:tcPr>
            <w:tcW w:w="920" w:type="dxa"/>
            <w:vAlign w:val="top"/>
          </w:tcPr>
          <w:p w14:paraId="376432E3">
            <w:pPr>
              <w:pStyle w:val="5"/>
              <w:spacing w:line="320" w:lineRule="auto"/>
            </w:pPr>
          </w:p>
          <w:p w14:paraId="2E8BA1F0">
            <w:pPr>
              <w:spacing w:before="91" w:line="238" w:lineRule="auto"/>
              <w:ind w:left="197" w:right="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金额小计</w:t>
            </w:r>
          </w:p>
        </w:tc>
        <w:tc>
          <w:tcPr>
            <w:tcW w:w="849" w:type="dxa"/>
            <w:vAlign w:val="top"/>
          </w:tcPr>
          <w:p w14:paraId="549159DD">
            <w:pPr>
              <w:pStyle w:val="5"/>
              <w:spacing w:line="249" w:lineRule="auto"/>
            </w:pPr>
          </w:p>
          <w:p w14:paraId="4A371DA7">
            <w:pPr>
              <w:pStyle w:val="5"/>
              <w:spacing w:line="249" w:lineRule="auto"/>
            </w:pPr>
          </w:p>
          <w:p w14:paraId="7DDD433D">
            <w:pPr>
              <w:spacing w:before="91" w:line="225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备注</w:t>
            </w:r>
          </w:p>
        </w:tc>
      </w:tr>
      <w:tr w14:paraId="30DCD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4" w:type="dxa"/>
            <w:vAlign w:val="top"/>
          </w:tcPr>
          <w:p w14:paraId="139E2833">
            <w:pPr>
              <w:spacing w:before="128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dxa"/>
            <w:vAlign w:val="top"/>
          </w:tcPr>
          <w:p w14:paraId="3C8B80CE">
            <w:pPr>
              <w:pStyle w:val="5"/>
            </w:pPr>
          </w:p>
        </w:tc>
        <w:tc>
          <w:tcPr>
            <w:tcW w:w="2229" w:type="dxa"/>
            <w:vAlign w:val="top"/>
          </w:tcPr>
          <w:p w14:paraId="3855E5EE">
            <w:pPr>
              <w:pStyle w:val="5"/>
            </w:pPr>
          </w:p>
        </w:tc>
        <w:tc>
          <w:tcPr>
            <w:tcW w:w="853" w:type="dxa"/>
            <w:vAlign w:val="top"/>
          </w:tcPr>
          <w:p w14:paraId="0223CE4E">
            <w:pPr>
              <w:pStyle w:val="5"/>
            </w:pPr>
          </w:p>
        </w:tc>
        <w:tc>
          <w:tcPr>
            <w:tcW w:w="680" w:type="dxa"/>
            <w:vAlign w:val="top"/>
          </w:tcPr>
          <w:p w14:paraId="5131F0CB">
            <w:pPr>
              <w:pStyle w:val="5"/>
            </w:pPr>
          </w:p>
        </w:tc>
        <w:tc>
          <w:tcPr>
            <w:tcW w:w="708" w:type="dxa"/>
            <w:vAlign w:val="top"/>
          </w:tcPr>
          <w:p w14:paraId="253ED884">
            <w:pPr>
              <w:pStyle w:val="5"/>
            </w:pPr>
          </w:p>
        </w:tc>
        <w:tc>
          <w:tcPr>
            <w:tcW w:w="920" w:type="dxa"/>
            <w:vAlign w:val="top"/>
          </w:tcPr>
          <w:p w14:paraId="700B0332">
            <w:pPr>
              <w:pStyle w:val="5"/>
            </w:pPr>
          </w:p>
        </w:tc>
        <w:tc>
          <w:tcPr>
            <w:tcW w:w="849" w:type="dxa"/>
            <w:vAlign w:val="top"/>
          </w:tcPr>
          <w:p w14:paraId="04D0D337">
            <w:pPr>
              <w:pStyle w:val="5"/>
            </w:pPr>
          </w:p>
        </w:tc>
      </w:tr>
      <w:tr w14:paraId="74A54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4" w:type="dxa"/>
            <w:vAlign w:val="top"/>
          </w:tcPr>
          <w:p w14:paraId="02FFFD7B">
            <w:pPr>
              <w:spacing w:before="129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  <w:vAlign w:val="top"/>
          </w:tcPr>
          <w:p w14:paraId="7CC810DE">
            <w:pPr>
              <w:pStyle w:val="5"/>
            </w:pPr>
          </w:p>
        </w:tc>
        <w:tc>
          <w:tcPr>
            <w:tcW w:w="2229" w:type="dxa"/>
            <w:vAlign w:val="top"/>
          </w:tcPr>
          <w:p w14:paraId="48346C67">
            <w:pPr>
              <w:pStyle w:val="5"/>
            </w:pPr>
          </w:p>
        </w:tc>
        <w:tc>
          <w:tcPr>
            <w:tcW w:w="853" w:type="dxa"/>
            <w:vAlign w:val="top"/>
          </w:tcPr>
          <w:p w14:paraId="038BF9EF">
            <w:pPr>
              <w:pStyle w:val="5"/>
            </w:pPr>
          </w:p>
        </w:tc>
        <w:tc>
          <w:tcPr>
            <w:tcW w:w="680" w:type="dxa"/>
            <w:vAlign w:val="top"/>
          </w:tcPr>
          <w:p w14:paraId="4FCB5D56">
            <w:pPr>
              <w:pStyle w:val="5"/>
            </w:pPr>
          </w:p>
        </w:tc>
        <w:tc>
          <w:tcPr>
            <w:tcW w:w="708" w:type="dxa"/>
            <w:vAlign w:val="top"/>
          </w:tcPr>
          <w:p w14:paraId="62816D90">
            <w:pPr>
              <w:pStyle w:val="5"/>
            </w:pPr>
          </w:p>
        </w:tc>
        <w:tc>
          <w:tcPr>
            <w:tcW w:w="920" w:type="dxa"/>
            <w:vAlign w:val="top"/>
          </w:tcPr>
          <w:p w14:paraId="74C72716">
            <w:pPr>
              <w:pStyle w:val="5"/>
            </w:pPr>
          </w:p>
        </w:tc>
        <w:tc>
          <w:tcPr>
            <w:tcW w:w="849" w:type="dxa"/>
            <w:vAlign w:val="top"/>
          </w:tcPr>
          <w:p w14:paraId="666ABDF2">
            <w:pPr>
              <w:pStyle w:val="5"/>
            </w:pPr>
          </w:p>
        </w:tc>
      </w:tr>
      <w:tr w14:paraId="294CF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4" w:type="dxa"/>
            <w:vAlign w:val="top"/>
          </w:tcPr>
          <w:p w14:paraId="160ECD77">
            <w:pPr>
              <w:spacing w:before="131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404" w:type="dxa"/>
            <w:vAlign w:val="top"/>
          </w:tcPr>
          <w:p w14:paraId="2CE196E7">
            <w:pPr>
              <w:pStyle w:val="5"/>
            </w:pPr>
          </w:p>
        </w:tc>
        <w:tc>
          <w:tcPr>
            <w:tcW w:w="2229" w:type="dxa"/>
            <w:vAlign w:val="top"/>
          </w:tcPr>
          <w:p w14:paraId="6DCA0529">
            <w:pPr>
              <w:pStyle w:val="5"/>
            </w:pPr>
          </w:p>
        </w:tc>
        <w:tc>
          <w:tcPr>
            <w:tcW w:w="853" w:type="dxa"/>
            <w:vAlign w:val="top"/>
          </w:tcPr>
          <w:p w14:paraId="6E2BB7E1">
            <w:pPr>
              <w:pStyle w:val="5"/>
            </w:pPr>
          </w:p>
        </w:tc>
        <w:tc>
          <w:tcPr>
            <w:tcW w:w="680" w:type="dxa"/>
            <w:vAlign w:val="top"/>
          </w:tcPr>
          <w:p w14:paraId="6BDF86B2">
            <w:pPr>
              <w:pStyle w:val="5"/>
            </w:pPr>
          </w:p>
        </w:tc>
        <w:tc>
          <w:tcPr>
            <w:tcW w:w="708" w:type="dxa"/>
            <w:vAlign w:val="top"/>
          </w:tcPr>
          <w:p w14:paraId="459BDC3C">
            <w:pPr>
              <w:pStyle w:val="5"/>
            </w:pPr>
            <w:bookmarkStart w:id="0" w:name="_GoBack"/>
            <w:bookmarkEnd w:id="0"/>
          </w:p>
        </w:tc>
        <w:tc>
          <w:tcPr>
            <w:tcW w:w="920" w:type="dxa"/>
            <w:vAlign w:val="top"/>
          </w:tcPr>
          <w:p w14:paraId="520FB5EB">
            <w:pPr>
              <w:pStyle w:val="5"/>
            </w:pPr>
          </w:p>
        </w:tc>
        <w:tc>
          <w:tcPr>
            <w:tcW w:w="849" w:type="dxa"/>
            <w:vAlign w:val="top"/>
          </w:tcPr>
          <w:p w14:paraId="3DB5BC32">
            <w:pPr>
              <w:pStyle w:val="5"/>
            </w:pPr>
          </w:p>
        </w:tc>
      </w:tr>
      <w:tr w14:paraId="71F18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4" w:type="dxa"/>
            <w:vAlign w:val="top"/>
          </w:tcPr>
          <w:p w14:paraId="28DA6498">
            <w:pPr>
              <w:spacing w:before="131" w:line="189" w:lineRule="auto"/>
              <w:ind w:left="25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04" w:type="dxa"/>
            <w:vAlign w:val="top"/>
          </w:tcPr>
          <w:p w14:paraId="72A40FB2">
            <w:pPr>
              <w:pStyle w:val="5"/>
            </w:pPr>
          </w:p>
        </w:tc>
        <w:tc>
          <w:tcPr>
            <w:tcW w:w="2229" w:type="dxa"/>
            <w:vAlign w:val="top"/>
          </w:tcPr>
          <w:p w14:paraId="57F4BC8F">
            <w:pPr>
              <w:pStyle w:val="5"/>
            </w:pPr>
          </w:p>
        </w:tc>
        <w:tc>
          <w:tcPr>
            <w:tcW w:w="853" w:type="dxa"/>
            <w:vAlign w:val="top"/>
          </w:tcPr>
          <w:p w14:paraId="0C118ECD">
            <w:pPr>
              <w:pStyle w:val="5"/>
            </w:pPr>
          </w:p>
        </w:tc>
        <w:tc>
          <w:tcPr>
            <w:tcW w:w="680" w:type="dxa"/>
            <w:vAlign w:val="top"/>
          </w:tcPr>
          <w:p w14:paraId="6B079C27">
            <w:pPr>
              <w:pStyle w:val="5"/>
            </w:pPr>
          </w:p>
        </w:tc>
        <w:tc>
          <w:tcPr>
            <w:tcW w:w="708" w:type="dxa"/>
            <w:vAlign w:val="top"/>
          </w:tcPr>
          <w:p w14:paraId="1BC0C9DE">
            <w:pPr>
              <w:pStyle w:val="5"/>
            </w:pPr>
          </w:p>
        </w:tc>
        <w:tc>
          <w:tcPr>
            <w:tcW w:w="920" w:type="dxa"/>
            <w:vAlign w:val="top"/>
          </w:tcPr>
          <w:p w14:paraId="57FB2651">
            <w:pPr>
              <w:pStyle w:val="5"/>
            </w:pPr>
          </w:p>
        </w:tc>
        <w:tc>
          <w:tcPr>
            <w:tcW w:w="849" w:type="dxa"/>
            <w:vAlign w:val="top"/>
          </w:tcPr>
          <w:p w14:paraId="0516C0AE">
            <w:pPr>
              <w:pStyle w:val="5"/>
            </w:pPr>
          </w:p>
        </w:tc>
      </w:tr>
      <w:tr w14:paraId="3DB72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4" w:type="dxa"/>
            <w:vAlign w:val="top"/>
          </w:tcPr>
          <w:p w14:paraId="660DB3E3">
            <w:pPr>
              <w:spacing w:before="135" w:line="186" w:lineRule="auto"/>
              <w:ind w:left="2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404" w:type="dxa"/>
            <w:vAlign w:val="top"/>
          </w:tcPr>
          <w:p w14:paraId="2362E0A6">
            <w:pPr>
              <w:pStyle w:val="5"/>
            </w:pPr>
          </w:p>
        </w:tc>
        <w:tc>
          <w:tcPr>
            <w:tcW w:w="2229" w:type="dxa"/>
            <w:vAlign w:val="top"/>
          </w:tcPr>
          <w:p w14:paraId="2E5A7BEC">
            <w:pPr>
              <w:pStyle w:val="5"/>
            </w:pPr>
          </w:p>
        </w:tc>
        <w:tc>
          <w:tcPr>
            <w:tcW w:w="853" w:type="dxa"/>
            <w:vAlign w:val="top"/>
          </w:tcPr>
          <w:p w14:paraId="124F5A83">
            <w:pPr>
              <w:pStyle w:val="5"/>
            </w:pPr>
          </w:p>
        </w:tc>
        <w:tc>
          <w:tcPr>
            <w:tcW w:w="680" w:type="dxa"/>
            <w:vAlign w:val="top"/>
          </w:tcPr>
          <w:p w14:paraId="219C8664">
            <w:pPr>
              <w:pStyle w:val="5"/>
            </w:pPr>
          </w:p>
        </w:tc>
        <w:tc>
          <w:tcPr>
            <w:tcW w:w="708" w:type="dxa"/>
            <w:vAlign w:val="top"/>
          </w:tcPr>
          <w:p w14:paraId="2598D98A">
            <w:pPr>
              <w:pStyle w:val="5"/>
            </w:pPr>
          </w:p>
        </w:tc>
        <w:tc>
          <w:tcPr>
            <w:tcW w:w="920" w:type="dxa"/>
            <w:vAlign w:val="top"/>
          </w:tcPr>
          <w:p w14:paraId="2BF5C657">
            <w:pPr>
              <w:pStyle w:val="5"/>
            </w:pPr>
          </w:p>
        </w:tc>
        <w:tc>
          <w:tcPr>
            <w:tcW w:w="849" w:type="dxa"/>
            <w:vAlign w:val="top"/>
          </w:tcPr>
          <w:p w14:paraId="46F2C398">
            <w:pPr>
              <w:pStyle w:val="5"/>
            </w:pPr>
          </w:p>
        </w:tc>
      </w:tr>
      <w:tr w14:paraId="65DFB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4" w:type="dxa"/>
            <w:vAlign w:val="top"/>
          </w:tcPr>
          <w:p w14:paraId="1DF573E7">
            <w:pPr>
              <w:spacing w:before="129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404" w:type="dxa"/>
            <w:vAlign w:val="top"/>
          </w:tcPr>
          <w:p w14:paraId="180410E0">
            <w:pPr>
              <w:pStyle w:val="5"/>
            </w:pPr>
          </w:p>
        </w:tc>
        <w:tc>
          <w:tcPr>
            <w:tcW w:w="2229" w:type="dxa"/>
            <w:vAlign w:val="top"/>
          </w:tcPr>
          <w:p w14:paraId="607C4900">
            <w:pPr>
              <w:pStyle w:val="5"/>
            </w:pPr>
          </w:p>
        </w:tc>
        <w:tc>
          <w:tcPr>
            <w:tcW w:w="853" w:type="dxa"/>
            <w:vAlign w:val="top"/>
          </w:tcPr>
          <w:p w14:paraId="4FDE0F77">
            <w:pPr>
              <w:pStyle w:val="5"/>
            </w:pPr>
          </w:p>
        </w:tc>
        <w:tc>
          <w:tcPr>
            <w:tcW w:w="680" w:type="dxa"/>
            <w:vAlign w:val="top"/>
          </w:tcPr>
          <w:p w14:paraId="14D8A7B5">
            <w:pPr>
              <w:pStyle w:val="5"/>
            </w:pPr>
          </w:p>
        </w:tc>
        <w:tc>
          <w:tcPr>
            <w:tcW w:w="708" w:type="dxa"/>
            <w:vAlign w:val="top"/>
          </w:tcPr>
          <w:p w14:paraId="603D0680">
            <w:pPr>
              <w:pStyle w:val="5"/>
            </w:pPr>
          </w:p>
        </w:tc>
        <w:tc>
          <w:tcPr>
            <w:tcW w:w="920" w:type="dxa"/>
            <w:vAlign w:val="top"/>
          </w:tcPr>
          <w:p w14:paraId="56A40879">
            <w:pPr>
              <w:pStyle w:val="5"/>
            </w:pPr>
          </w:p>
        </w:tc>
        <w:tc>
          <w:tcPr>
            <w:tcW w:w="849" w:type="dxa"/>
            <w:vAlign w:val="top"/>
          </w:tcPr>
          <w:p w14:paraId="0B0ABA42">
            <w:pPr>
              <w:pStyle w:val="5"/>
            </w:pPr>
          </w:p>
        </w:tc>
      </w:tr>
      <w:tr w14:paraId="621FE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4" w:type="dxa"/>
            <w:vAlign w:val="top"/>
          </w:tcPr>
          <w:p w14:paraId="6BB1A304">
            <w:pPr>
              <w:spacing w:before="296" w:line="87" w:lineRule="exact"/>
              <w:ind w:left="2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2404" w:type="dxa"/>
            <w:vAlign w:val="top"/>
          </w:tcPr>
          <w:p w14:paraId="09BD6693">
            <w:pPr>
              <w:pStyle w:val="5"/>
            </w:pPr>
          </w:p>
        </w:tc>
        <w:tc>
          <w:tcPr>
            <w:tcW w:w="2229" w:type="dxa"/>
            <w:vAlign w:val="top"/>
          </w:tcPr>
          <w:p w14:paraId="0DDE6C31">
            <w:pPr>
              <w:pStyle w:val="5"/>
            </w:pPr>
          </w:p>
        </w:tc>
        <w:tc>
          <w:tcPr>
            <w:tcW w:w="853" w:type="dxa"/>
            <w:vAlign w:val="top"/>
          </w:tcPr>
          <w:p w14:paraId="7132364A">
            <w:pPr>
              <w:pStyle w:val="5"/>
            </w:pPr>
          </w:p>
        </w:tc>
        <w:tc>
          <w:tcPr>
            <w:tcW w:w="680" w:type="dxa"/>
            <w:vAlign w:val="top"/>
          </w:tcPr>
          <w:p w14:paraId="63B69A2F">
            <w:pPr>
              <w:pStyle w:val="5"/>
            </w:pPr>
          </w:p>
        </w:tc>
        <w:tc>
          <w:tcPr>
            <w:tcW w:w="708" w:type="dxa"/>
            <w:vAlign w:val="top"/>
          </w:tcPr>
          <w:p w14:paraId="18897C2A">
            <w:pPr>
              <w:pStyle w:val="5"/>
            </w:pPr>
          </w:p>
        </w:tc>
        <w:tc>
          <w:tcPr>
            <w:tcW w:w="920" w:type="dxa"/>
            <w:vAlign w:val="top"/>
          </w:tcPr>
          <w:p w14:paraId="2108C68C">
            <w:pPr>
              <w:pStyle w:val="5"/>
            </w:pPr>
          </w:p>
        </w:tc>
        <w:tc>
          <w:tcPr>
            <w:tcW w:w="849" w:type="dxa"/>
            <w:vAlign w:val="top"/>
          </w:tcPr>
          <w:p w14:paraId="2B18D8EF">
            <w:pPr>
              <w:pStyle w:val="5"/>
            </w:pPr>
          </w:p>
        </w:tc>
      </w:tr>
      <w:tr w14:paraId="111C5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77" w:type="dxa"/>
            <w:gridSpan w:val="3"/>
            <w:vAlign w:val="top"/>
          </w:tcPr>
          <w:p w14:paraId="19353610">
            <w:pPr>
              <w:spacing w:before="82" w:line="206" w:lineRule="auto"/>
              <w:ind w:left="2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计</w:t>
            </w:r>
          </w:p>
        </w:tc>
        <w:tc>
          <w:tcPr>
            <w:tcW w:w="4010" w:type="dxa"/>
            <w:gridSpan w:val="5"/>
            <w:vAlign w:val="top"/>
          </w:tcPr>
          <w:p w14:paraId="425549DA">
            <w:pPr>
              <w:pStyle w:val="5"/>
            </w:pPr>
          </w:p>
        </w:tc>
      </w:tr>
      <w:tr w14:paraId="01B54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3048" w:type="dxa"/>
            <w:gridSpan w:val="2"/>
            <w:vAlign w:val="top"/>
          </w:tcPr>
          <w:p w14:paraId="45A5F25F">
            <w:pPr>
              <w:pStyle w:val="5"/>
              <w:spacing w:line="294" w:lineRule="auto"/>
            </w:pPr>
          </w:p>
          <w:p w14:paraId="52A6E269">
            <w:pPr>
              <w:pStyle w:val="5"/>
              <w:spacing w:line="294" w:lineRule="auto"/>
            </w:pPr>
          </w:p>
          <w:p w14:paraId="2EA40DEF">
            <w:pPr>
              <w:spacing w:before="91" w:line="222" w:lineRule="auto"/>
              <w:ind w:left="9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其他要求</w:t>
            </w:r>
          </w:p>
        </w:tc>
        <w:tc>
          <w:tcPr>
            <w:tcW w:w="6239" w:type="dxa"/>
            <w:gridSpan w:val="6"/>
            <w:vAlign w:val="top"/>
          </w:tcPr>
          <w:p w14:paraId="43F94FD2">
            <w:pPr>
              <w:spacing w:before="81" w:line="264" w:lineRule="auto"/>
              <w:ind w:left="125" w:right="10" w:firstLine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、服务报价包括服务成果价款，以及为实现服务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成果所包括的备件、专用工具、安装、调试、检验、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技术培训及技术资料等全部费用。</w:t>
            </w:r>
          </w:p>
          <w:p w14:paraId="2ACEA954">
            <w:pPr>
              <w:spacing w:before="1" w:line="207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、供应商报价材料应附上有效的营业执照复印件。</w:t>
            </w:r>
          </w:p>
        </w:tc>
      </w:tr>
    </w:tbl>
    <w:p w14:paraId="1CCF8695">
      <w:pPr>
        <w:spacing w:line="287" w:lineRule="auto"/>
        <w:rPr>
          <w:rFonts w:ascii="Arial"/>
          <w:sz w:val="21"/>
        </w:rPr>
      </w:pPr>
    </w:p>
    <w:p w14:paraId="3FEA38E8">
      <w:pPr>
        <w:spacing w:line="287" w:lineRule="auto"/>
        <w:rPr>
          <w:rFonts w:ascii="Arial"/>
          <w:sz w:val="21"/>
        </w:rPr>
      </w:pPr>
    </w:p>
    <w:p w14:paraId="3183FD35">
      <w:pPr>
        <w:spacing w:before="101" w:line="226" w:lineRule="auto"/>
        <w:ind w:lef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供应商名称（盖章</w:t>
      </w:r>
      <w:r>
        <w:rPr>
          <w:rFonts w:ascii="仿宋" w:hAnsi="仿宋" w:eastAsia="仿宋" w:cs="仿宋"/>
          <w:spacing w:val="-82"/>
          <w:sz w:val="31"/>
          <w:szCs w:val="31"/>
        </w:rPr>
        <w:t>）：</w:t>
      </w:r>
    </w:p>
    <w:p w14:paraId="21E382A6">
      <w:pPr>
        <w:spacing w:before="61" w:line="229" w:lineRule="auto"/>
        <w:ind w:lef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供应商地址：</w:t>
      </w:r>
    </w:p>
    <w:p w14:paraId="6918A01D">
      <w:pPr>
        <w:spacing w:before="55" w:line="230" w:lineRule="auto"/>
        <w:ind w:left="1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联系人：</w:t>
      </w:r>
    </w:p>
    <w:p w14:paraId="31CB9952">
      <w:pPr>
        <w:spacing w:before="52" w:line="229" w:lineRule="auto"/>
        <w:ind w:left="1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联系方式：</w:t>
      </w:r>
    </w:p>
    <w:p w14:paraId="3F69CB7E">
      <w:pPr>
        <w:spacing w:before="58" w:line="228" w:lineRule="auto"/>
        <w:ind w:left="133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2"/>
          <w:sz w:val="31"/>
          <w:szCs w:val="31"/>
        </w:rPr>
        <w:t>报价日期：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19"/>
          <w:sz w:val="31"/>
          <w:szCs w:val="31"/>
          <w:lang w:val="en-US" w:eastAsia="zh-CN"/>
        </w:rPr>
        <w:t>月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19"/>
          <w:sz w:val="31"/>
          <w:szCs w:val="31"/>
          <w:lang w:val="en-US" w:eastAsia="zh-CN"/>
        </w:rPr>
        <w:t>日</w:t>
      </w:r>
    </w:p>
    <w:sectPr>
      <w:pgSz w:w="11906" w:h="16839"/>
      <w:pgMar w:top="1431" w:right="926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BC0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169</Characters>
  <TotalTime>0</TotalTime>
  <ScaleCrop>false</ScaleCrop>
  <LinksUpToDate>false</LinksUpToDate>
  <CharactersWithSpaces>175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2025-07-24T08:52:00Z</dcterms:created>
  <dc:creator></dc:creator>
  <cp:lastModifiedBy>四爷。</cp:lastModifiedBy>
  <dcterms:modified xsi:type="dcterms:W3CDTF">2026-04-14T08:31:05Z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2026-04-14T16:29:17Z</vt:filetime>
  </property>
  <property fmtid="{D5CDD505-2E9C-101B-9397-08002B2CF9AE}" pid="4" name="KSOTemplateDocerSaveRecord">
    <vt:lpwstr>eyJoZGlkIjoiMTBlOWMxYzBlMWFlNTZjZWY3NmZkYzJlZDY3OGMzYjYiLCJ1c2VySWQiOiI0MjY3ODg5NzgifQ==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0C3EC30D7B3F4597A77BC41FFE7EE4E4_12</vt:lpwstr>
  </property>
</Properties>
</file>