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720" w:lineRule="auto"/>
        <w:ind w:leftChars="0" w:right="0" w:rightChars="0"/>
        <w:jc w:val="center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中山大学附属第一院广西医院2024年工会会员端午节福利项目需求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项目名称：中山大学附属第一院广西医院2024年工会会员端午节福利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项目需求：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品种需求：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提供会员端午节慰问品套装及配送服务；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套餐单价：300元/份；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套餐总数：预计采购约1000份（结算时以实际发放数量为准）；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每份福利具体内容包含粽子、米、油、杂粮，床上用品及家用小电器、厨具等生活必需品，其中50%为国家指定扶贫产品（产品有扶贫编码及标志）；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套餐组合要求：每个商家自由组合2个套餐，套餐内不得含有中纪委网站明令禁止的物品（产品报价表详见附件1）；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文创产品：端午节香囊等（香囊配方详见附件2）；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rightChars="0" w:hanging="425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需定制专属包装盒，并提供产品包装设计方案以及设计图。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p>
      <w:p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中山大学附属第一院广西医院2024年工会会员端午节福利</w:t>
      </w:r>
      <w:r>
        <w:rPr>
          <w:rFonts w:hint="eastAsia" w:ascii="方正小标宋简体" w:hAnsi="仿宋" w:eastAsia="方正小标宋简体"/>
          <w:sz w:val="36"/>
          <w:szCs w:val="36"/>
        </w:rPr>
        <w:t>产品报价表</w:t>
      </w:r>
    </w:p>
    <w:tbl>
      <w:tblPr>
        <w:tblStyle w:val="4"/>
        <w:tblpPr w:leftFromText="180" w:rightFromText="180" w:vertAnchor="text" w:horzAnchor="page" w:tblpX="870" w:tblpY="515"/>
        <w:tblOverlap w:val="never"/>
        <w:tblW w:w="620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56"/>
        <w:gridCol w:w="726"/>
        <w:gridCol w:w="621"/>
        <w:gridCol w:w="481"/>
        <w:gridCol w:w="470"/>
        <w:gridCol w:w="1283"/>
        <w:gridCol w:w="1252"/>
        <w:gridCol w:w="1675"/>
        <w:gridCol w:w="15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660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项目名称</w:t>
            </w: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产品名称</w:t>
            </w: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品牌名称</w:t>
            </w: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规格</w:t>
            </w: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单位</w:t>
            </w: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数量</w:t>
            </w: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单价（元）</w:t>
            </w: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产品图片</w:t>
            </w: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  <w:lang w:val="en-US" w:eastAsia="zh-CN"/>
              </w:rPr>
              <w:t>是否扶贫产品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套餐组合一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660" w:type="pct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套餐组合二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660" w:type="pct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2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spacing w:line="520" w:lineRule="exact"/>
        <w:rPr>
          <w:rFonts w:hint="eastAsia" w:ascii="微软雅黑" w:hAnsi="微软雅黑" w:eastAsia="微软雅黑" w:cs="微软雅黑"/>
          <w:b w:val="0"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 xml:space="preserve">   </w:t>
      </w:r>
    </w:p>
    <w:p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jc w:val="left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法定代表人或授权代表（签字或盖章）：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响应供应商名称（公章）：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产品报价包括：产品的原材料成本、生产、检验检测、包装、运输、仓储、配送、服务、利润、税金、保险、劳保、质保等一切相关费用。对有产品质量问题未能通过验收的，一律退货、更换至验收合格。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香囊配方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药粉打碎成40目，每袋装入药量为30g为最佳，可根据香包大小调整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1.安神助眠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香附 40 柴胡 30 酸枣仁 30 苏叶 20 甘松 40 艾叶 30 冰片 5 合欢花 10 陈皮30 柏子仁30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2.提神醒脑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白芷40 辛夷40 薄荷30 冰片10 菖蒲10 远志40 陈皮40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3.预防感冒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藿香40 苍术40 菖蒲40 丁香40 艾叶40 佩兰40 防风40 薄荷 20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4.祛湿防疫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藿香20 制苍术 20 菖蒲 15 草果10 艾叶10 白芷 12 苏叶15 贯众 20 冰片 5佩兰 20 防风 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5.固表防疫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佩兰 40 防风 15 荆芥 15 薄荷 15 苍术 15 高良姜 15 香茅 15 冰片 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6. 驱蚊香囊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丁香 10 艾叶10 白芷 10 苏叶 10 薄荷 10 石菖蒲 10 藿香 10 金银花 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7.十全香方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紫苏叶10 花椒 10 胡椒 10 丁香 10 八角茴香 10 小茴香 10 草果 10 砂仁 10白芷10 苍术 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8.温阳通络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0"/>
          <w:szCs w:val="22"/>
        </w:rPr>
      </w:pPr>
      <w:r>
        <w:rPr>
          <w:rFonts w:hint="eastAsia" w:ascii="宋体" w:hAnsi="宋体" w:eastAsia="宋体" w:cs="宋体"/>
          <w:sz w:val="20"/>
          <w:szCs w:val="22"/>
        </w:rPr>
        <w:t>香附 20 肉桂 10 桂枝 15 干姜 15 姜黄 10 陈皮 20 路路通 15 小茴香 20艾叶30 乌药 10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20"/>
          <w:szCs w:val="22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sz w:val="15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思源黑体 CN">
    <w:panose1 w:val="020B0500000000000000"/>
    <w:charset w:val="86"/>
    <w:family w:val="auto"/>
    <w:pitch w:val="default"/>
    <w:sig w:usb0="20000083" w:usb1="2ADF3C10" w:usb2="00000016" w:usb3="00000000" w:csb0="60060107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3F812"/>
    <w:multiLevelType w:val="singleLevel"/>
    <w:tmpl w:val="5373F8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E3EFDCE"/>
    <w:multiLevelType w:val="singleLevel"/>
    <w:tmpl w:val="5E3EFDC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6187D804"/>
    <w:multiLevelType w:val="singleLevel"/>
    <w:tmpl w:val="6187D8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77175C37"/>
    <w:rsid w:val="376C0D7B"/>
    <w:rsid w:val="465636BA"/>
    <w:rsid w:val="771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2023-12-26T10:36:00Z</dcterms:created>
  <dc:creator>mild,m</dc:creator>
  <cp:lastModifiedBy>秋秋</cp:lastModifiedBy>
  <dcterms:modified xsi:type="dcterms:W3CDTF">2024-05-06T08:14:08Z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58C0E292EE7846AE8F827434FBF1B00B_13</vt:lpwstr>
  </property>
</Properties>
</file>